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C" w:rsidRDefault="004F366D">
      <w:r>
        <w:t>LOP MIDT-HELGELAND</w:t>
      </w:r>
    </w:p>
    <w:p w:rsidR="004F366D" w:rsidRDefault="004F366D">
      <w:r>
        <w:t>MEDLEMSMØTE 09.01.2014 KL. 12:00 i Storsalen på Kulturverkstedet.</w:t>
      </w:r>
    </w:p>
    <w:p w:rsidR="004F366D" w:rsidRDefault="004F366D">
      <w:r>
        <w:t>Tema:1. Lær å snakke etter slag v/Hanna Jensen. 2. Idédugnad 2014.</w:t>
      </w:r>
    </w:p>
    <w:p w:rsidR="004F366D" w:rsidRDefault="004F366D">
      <w:r>
        <w:t>32 deltagere.</w:t>
      </w:r>
    </w:p>
    <w:p w:rsidR="004F366D" w:rsidRDefault="004F366D">
      <w:r>
        <w:t xml:space="preserve">1. </w:t>
      </w:r>
    </w:p>
    <w:p w:rsidR="004F366D" w:rsidRDefault="00C42D0D">
      <w:r>
        <w:t>Alle hadde kjøpt kaffe og noe attåt da l</w:t>
      </w:r>
      <w:r w:rsidR="004F366D">
        <w:t xml:space="preserve">eder Åse Floa </w:t>
      </w:r>
      <w:proofErr w:type="spellStart"/>
      <w:r w:rsidR="004F366D">
        <w:t>Steinrud</w:t>
      </w:r>
      <w:proofErr w:type="spellEnd"/>
      <w:r w:rsidR="004F366D">
        <w:t xml:space="preserve"> ønsket velkommen med et dikt av Elia Blix.</w:t>
      </w:r>
      <w:r>
        <w:t xml:space="preserve"> Så henviste </w:t>
      </w:r>
      <w:r w:rsidR="005A4867">
        <w:t xml:space="preserve">hun til dagens tema og nevnte </w:t>
      </w:r>
      <w:r>
        <w:t>vår kjente politiker, Hans Kristian Foss, som nylig våknet en morgen uten å kunne snakke. Deretter ga hun ordet til dagens foredragsholder, logoped Hanna Jensen.</w:t>
      </w:r>
    </w:p>
    <w:p w:rsidR="002A7412" w:rsidRDefault="002A7412">
      <w:r>
        <w:t>2.</w:t>
      </w:r>
    </w:p>
    <w:p w:rsidR="002A7412" w:rsidRDefault="002A7412">
      <w:r>
        <w:t>Det var en kunnskapsrik og godt forberedt logoped som tok for seg problemer og mulige løsninger for personer som opplever å miste taleevnen etter slagtilfeller.</w:t>
      </w:r>
    </w:p>
    <w:p w:rsidR="00E172D4" w:rsidRDefault="002A7412" w:rsidP="00E172D4">
      <w:r>
        <w:t xml:space="preserve">På </w:t>
      </w:r>
      <w:proofErr w:type="spellStart"/>
      <w:r>
        <w:t>fagpråket</w:t>
      </w:r>
      <w:proofErr w:type="spellEnd"/>
      <w:r>
        <w:t xml:space="preserve"> kalles dette </w:t>
      </w:r>
      <w:r>
        <w:rPr>
          <w:b/>
        </w:rPr>
        <w:t xml:space="preserve">afasi, </w:t>
      </w:r>
      <w:r w:rsidRPr="002A7412">
        <w:t>dvs. t</w:t>
      </w:r>
      <w:r>
        <w:t xml:space="preserve">alevansker som oppstår når hjernens venstre halvdel blir skadet. Dersom skaden ligger langt bak, </w:t>
      </w:r>
      <w:r w:rsidR="006E001A">
        <w:t xml:space="preserve">oppstår språkvansker, som går på forståelsen av språket. Da kan de ofte snakke, men ordene </w:t>
      </w:r>
      <w:r w:rsidR="00505619">
        <w:t xml:space="preserve">har mistet </w:t>
      </w:r>
      <w:r w:rsidR="006E001A">
        <w:t>sin betydning.  Ligger skaden lenger framme, er det gjerne artikulasjonen som er skadet og da er det det som foregår i munnen som må trenes. Jensen presiserte at det sjelden er reine diagnoser – som</w:t>
      </w:r>
      <w:r w:rsidR="00C42D0D">
        <w:t xml:space="preserve"> oftest er begge områder skadet, såkalt</w:t>
      </w:r>
      <w:r w:rsidR="005A4867">
        <w:t xml:space="preserve"> Global afasi, o</w:t>
      </w:r>
      <w:r w:rsidR="00505619">
        <w:t xml:space="preserve">fte med lammelser som tilleggsvansker. </w:t>
      </w:r>
      <w:r w:rsidR="005A4867">
        <w:t>Etter slaganfall opplever n</w:t>
      </w:r>
      <w:r w:rsidR="00E172D4">
        <w:t>oen pasienter bedring i løpe</w:t>
      </w:r>
      <w:r w:rsidR="005A4867">
        <w:t>t av de 2 til 3 første månedene, m</w:t>
      </w:r>
      <w:r w:rsidR="00E172D4">
        <w:t>en svært ofte må det profesjonell hjelp til</w:t>
      </w:r>
      <w:r w:rsidR="005A4867">
        <w:t xml:space="preserve">. Da er det viktig med </w:t>
      </w:r>
      <w:r w:rsidR="00E172D4">
        <w:t xml:space="preserve">screening. En god test er Helen Vogt: Screening – </w:t>
      </w:r>
      <w:proofErr w:type="spellStart"/>
      <w:r w:rsidR="00E172D4">
        <w:t>Akermodellen</w:t>
      </w:r>
      <w:proofErr w:type="spellEnd"/>
      <w:r w:rsidR="00E172D4">
        <w:t xml:space="preserve">, og Ivar Rein Vangs lærebok Pasientene: Norsk </w:t>
      </w:r>
      <w:proofErr w:type="spellStart"/>
      <w:r w:rsidR="00E172D4">
        <w:t>grunntest</w:t>
      </w:r>
      <w:proofErr w:type="spellEnd"/>
      <w:r w:rsidR="00E172D4">
        <w:t xml:space="preserve"> for afasi.</w:t>
      </w:r>
    </w:p>
    <w:p w:rsidR="006E001A" w:rsidRDefault="006E001A"/>
    <w:p w:rsidR="006E001A" w:rsidRDefault="00E172D4">
      <w:r>
        <w:t xml:space="preserve">Jensen </w:t>
      </w:r>
      <w:r w:rsidR="006E001A">
        <w:t xml:space="preserve">la vekt på at </w:t>
      </w:r>
      <w:r w:rsidR="005A4867">
        <w:t xml:space="preserve">behandling av pasienter med afasi er et tidkrevende arbeid. </w:t>
      </w:r>
      <w:r w:rsidR="006E001A">
        <w:t xml:space="preserve"> </w:t>
      </w:r>
      <w:r w:rsidR="005A4867">
        <w:t>L</w:t>
      </w:r>
      <w:r w:rsidR="006E001A">
        <w:t xml:space="preserve">ogopeden </w:t>
      </w:r>
      <w:r>
        <w:t>må forvente hukommelses</w:t>
      </w:r>
      <w:r w:rsidR="005A4867">
        <w:t>- og konsentrasjonsvansker samt</w:t>
      </w:r>
      <w:r w:rsidR="00505619">
        <w:t xml:space="preserve"> forskjellige</w:t>
      </w:r>
      <w:r>
        <w:t xml:space="preserve"> reaksjoner som </w:t>
      </w:r>
      <w:r w:rsidR="006E001A">
        <w:t>akutte raserianfall, latteranfall og gråteanfall</w:t>
      </w:r>
      <w:r w:rsidR="00505619">
        <w:t xml:space="preserve">. Treningsøktene </w:t>
      </w:r>
      <w:r>
        <w:t>bør</w:t>
      </w:r>
      <w:r w:rsidR="00505619">
        <w:t xml:space="preserve"> som oftest ikke vare lenger enn ca. ½ time; men her ha</w:t>
      </w:r>
      <w:r>
        <w:t xml:space="preserve">r </w:t>
      </w:r>
      <w:r w:rsidR="00505619">
        <w:t>pasientens alder en betydning.</w:t>
      </w:r>
    </w:p>
    <w:p w:rsidR="0027039B" w:rsidRDefault="0027039B">
      <w:r>
        <w:t>Lovgrunnlag for språktrening ligger i Opplæringslovens § 5.2: Grunnskoleopplæring.</w:t>
      </w:r>
    </w:p>
    <w:p w:rsidR="0027039B" w:rsidRDefault="0027039B">
      <w:r>
        <w:t>Behov for skyss i § 7.5.</w:t>
      </w:r>
      <w:r w:rsidR="005A4867">
        <w:t xml:space="preserve"> </w:t>
      </w:r>
      <w:r>
        <w:t xml:space="preserve">Voksenopplæringsloven § 13.5 gir ytterligere rettigheter. </w:t>
      </w:r>
    </w:p>
    <w:p w:rsidR="0027039B" w:rsidRDefault="0027039B">
      <w:r>
        <w:t xml:space="preserve">Helsepersonell er orientert om, og har tilgang til, spesielle skjema som de kan fylle ut når de mener at pasienten har behov for språktrening og for oppmelding til spesialpedagogisk senter.  </w:t>
      </w:r>
    </w:p>
    <w:p w:rsidR="00E172D4" w:rsidRDefault="00E172D4">
      <w:r>
        <w:t xml:space="preserve">Litteratur: </w:t>
      </w:r>
      <w:r w:rsidR="0027039B">
        <w:t xml:space="preserve">”Afasi-posten” – et tidsskrift utgitt av Afasi-forbundet. </w:t>
      </w:r>
      <w:r>
        <w:t xml:space="preserve"> Louise Storm Borchgrevink: Runer fra de stummes land.</w:t>
      </w:r>
    </w:p>
    <w:p w:rsidR="00C42D0D" w:rsidRDefault="00C42D0D"/>
    <w:p w:rsidR="00C42D0D" w:rsidRDefault="00C42D0D">
      <w:r>
        <w:t xml:space="preserve">Det var en svært interessant og nyttig time som ble oss tilhørere til del.  Åse takket </w:t>
      </w:r>
      <w:r w:rsidR="005A4867">
        <w:t xml:space="preserve">Hanna Jensen </w:t>
      </w:r>
      <w:r>
        <w:t>på veg</w:t>
      </w:r>
      <w:r w:rsidR="005A4867">
        <w:t xml:space="preserve">ne av alle og overrakte en rose.  </w:t>
      </w:r>
    </w:p>
    <w:p w:rsidR="00C42D0D" w:rsidRDefault="00C42D0D">
      <w:r>
        <w:t xml:space="preserve">3. </w:t>
      </w:r>
    </w:p>
    <w:p w:rsidR="00C42D0D" w:rsidRDefault="00C42D0D">
      <w:proofErr w:type="spellStart"/>
      <w:r>
        <w:t>IDÈDUGNAD</w:t>
      </w:r>
      <w:proofErr w:type="spellEnd"/>
      <w:r>
        <w:t>.</w:t>
      </w:r>
    </w:p>
    <w:p w:rsidR="00C42D0D" w:rsidRDefault="00C42D0D">
      <w:r>
        <w:t xml:space="preserve">Medlemmene ble inndelt i grupper og ble bedt om å komme med forslag til tema og turer til medlemsmøtene i 2014.  Det ble livlig samtale rundt bordene, og alle grupper leverte skriftlige forslag.  </w:t>
      </w:r>
    </w:p>
    <w:p w:rsidR="00C42D0D" w:rsidRDefault="00C42D0D"/>
    <w:p w:rsidR="00C42D0D" w:rsidRDefault="00C42D0D">
      <w:r>
        <w:t>Møtet slutt:  Kl. 14.</w:t>
      </w:r>
      <w:r w:rsidR="005A4867">
        <w:t>10</w:t>
      </w:r>
      <w:r>
        <w:t>.</w:t>
      </w:r>
    </w:p>
    <w:p w:rsidR="00C42D0D" w:rsidRDefault="00C42D0D"/>
    <w:p w:rsidR="005A4867" w:rsidRDefault="005A4867">
      <w:r>
        <w:t>Mosjøen, 12..januar 2014.</w:t>
      </w:r>
    </w:p>
    <w:p w:rsidR="005A4867" w:rsidRDefault="005A4867"/>
    <w:p w:rsidR="005A4867" w:rsidRDefault="005A4867">
      <w:r>
        <w:t xml:space="preserve">Tove </w:t>
      </w:r>
      <w:proofErr w:type="spellStart"/>
      <w:r>
        <w:t>Wika</w:t>
      </w:r>
      <w:proofErr w:type="spellEnd"/>
      <w:r>
        <w:t>, referent</w:t>
      </w:r>
    </w:p>
    <w:p w:rsidR="00505619" w:rsidRDefault="00505619">
      <w:r>
        <w:t xml:space="preserve"> </w:t>
      </w:r>
      <w:bookmarkStart w:id="0" w:name="_GoBack"/>
      <w:bookmarkEnd w:id="0"/>
    </w:p>
    <w:sectPr w:rsidR="00505619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6D"/>
    <w:rsid w:val="0027039B"/>
    <w:rsid w:val="002A7412"/>
    <w:rsid w:val="002C6F3F"/>
    <w:rsid w:val="004F366D"/>
    <w:rsid w:val="00505619"/>
    <w:rsid w:val="005A4867"/>
    <w:rsid w:val="006E001A"/>
    <w:rsid w:val="00C42D0D"/>
    <w:rsid w:val="00E172D4"/>
    <w:rsid w:val="00E8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CF3E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429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2014-01-12T18:58:00Z</dcterms:created>
  <dcterms:modified xsi:type="dcterms:W3CDTF">2014-01-12T20:23:00Z</dcterms:modified>
</cp:coreProperties>
</file>